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32" w:rsidRPr="009126A1" w:rsidRDefault="005C4A32" w:rsidP="005C4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</w:t>
      </w:r>
      <w:r w:rsidR="009126A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Pr="009126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</w:t>
      </w:r>
      <w:r w:rsidR="009126A1" w:rsidRPr="009126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Pr="009126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126A1" w:rsidRPr="009126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68</w:t>
      </w:r>
      <w:r w:rsidR="000E19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9126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</w:t>
      </w:r>
    </w:p>
    <w:p w:rsidR="005C4A32" w:rsidRPr="001B6EF2" w:rsidRDefault="005C4A32" w:rsidP="005C4A32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6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УКРАЇНА                   </w:t>
      </w:r>
      <w:r w:rsidRPr="009126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126A1" w:rsidRPr="009126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від 17.03.2020р.</w:t>
      </w:r>
      <w:r w:rsidRPr="001B6E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ЧЕРНІГІВСЬКА ОБЛАСТЬ   </w:t>
      </w:r>
    </w:p>
    <w:p w:rsidR="005C4A32" w:rsidRPr="005C4A32" w:rsidRDefault="005C4A32" w:rsidP="005C4A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5C4A32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5C4A32" w:rsidRPr="008318BA" w:rsidRDefault="005C4A32" w:rsidP="005C4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с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</w:p>
    <w:p w:rsidR="001B6EF2" w:rsidRDefault="005C4A32" w:rsidP="005C4A3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1B6EF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6B1FDD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</w:t>
      </w:r>
      <w:r w:rsidRPr="001B6EF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1B6EF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1B6EF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5C4A32" w:rsidRPr="001B6EF2" w:rsidRDefault="005C4A32" w:rsidP="005C4A3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1B6EF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5C4A32" w:rsidRDefault="005C4A32" w:rsidP="005C4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___________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______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:rsidR="00ED4E66" w:rsidRDefault="00ED4E66" w:rsidP="005C4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32" w:rsidRPr="00BC230E" w:rsidRDefault="005C4A32" w:rsidP="005C4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32" w:rsidRPr="008318BA" w:rsidRDefault="005C4A32" w:rsidP="005C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5C4A32" w:rsidRDefault="005C4A32" w:rsidP="005C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</w:t>
      </w:r>
      <w:r w:rsidR="00E64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</w:p>
    <w:p w:rsidR="005C4A32" w:rsidRDefault="005C4A32" w:rsidP="005C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</w:p>
    <w:p w:rsidR="005F11F0" w:rsidRPr="008318BA" w:rsidRDefault="005F11F0" w:rsidP="005C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32" w:rsidRDefault="005C4A3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 w:rsidR="00E32CD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2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протокольного доручення наради з керівниками </w:t>
      </w:r>
      <w:proofErr w:type="spellStart"/>
      <w:r w:rsidR="00E32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="00E32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«Виробниче управління комунального господарства» та Управління житлово-комунального господарства та будівництва від 03.01.2020р.,  </w:t>
      </w:r>
      <w:r w:rsidR="00E32CD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="00E32CD7" w:rsidRPr="008318BA"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C4A32" w:rsidRDefault="005C4A32" w:rsidP="005C4A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1.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Включити в перелік вільних від забудови земельних ділянок,  право </w:t>
      </w:r>
      <w:r w:rsidR="00140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яких підлягає продажу на конкурентних зас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адах (земельних торгах) земельну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ою: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вул. </w:t>
      </w:r>
      <w:r w:rsidR="00A17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Покровська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орієнтовною площею 0,</w:t>
      </w:r>
      <w:r w:rsidR="00A17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2352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цільовим призначенням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812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5" w:tgtFrame="_top" w:history="1">
        <w:r w:rsidR="00DB2172" w:rsidRPr="00DB2172">
          <w:rPr>
            <w:rFonts w:ascii="Times New Roman" w:hAnsi="Times New Roman" w:cs="Times New Roman"/>
            <w:sz w:val="28"/>
            <w:szCs w:val="28"/>
            <w:lang w:val="uk-UA"/>
          </w:rPr>
          <w:br/>
          <w:t>для будівниц</w:t>
        </w:r>
        <w:r w:rsidR="00995E44">
          <w:rPr>
            <w:rFonts w:ascii="Times New Roman" w:hAnsi="Times New Roman" w:cs="Times New Roman"/>
            <w:sz w:val="28"/>
            <w:szCs w:val="28"/>
            <w:lang w:val="uk-UA"/>
          </w:rPr>
          <w:t>тва та обслуговування будівель торгівлі</w:t>
        </w:r>
      </w:hyperlink>
      <w:r w:rsidR="00DB2172" w:rsidRPr="00DB21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2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продаж права </w:t>
      </w:r>
      <w:r w:rsidR="00A17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7F7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A17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яку пропонується на аукціоні.</w:t>
      </w:r>
    </w:p>
    <w:p w:rsidR="005C4A32" w:rsidRDefault="005C4A3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2. Надати дозвіл Ніжинській міській раді на виготовлення проекту землеустрою щодо відведення земельної ділянки за адресою м. Ніжин,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 w:rsidR="007F7AC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F7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Покровська</w:t>
      </w:r>
      <w:r w:rsidR="007F7AC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орієнтовною площею 0,</w:t>
      </w:r>
      <w:r w:rsidR="007F7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2352</w:t>
      </w:r>
      <w:r w:rsidR="007F7AC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2E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7AC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із цільовим призначенням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34528C" w:rsidRPr="0034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3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6" w:tgtFrame="_top" w:history="1">
        <w:r w:rsidR="00E71BAE" w:rsidRPr="00DB2172">
          <w:rPr>
            <w:rFonts w:ascii="Times New Roman" w:hAnsi="Times New Roman" w:cs="Times New Roman"/>
            <w:sz w:val="28"/>
            <w:szCs w:val="28"/>
            <w:lang w:val="uk-UA"/>
          </w:rPr>
          <w:br/>
          <w:t>для будівниц</w:t>
        </w:r>
        <w:r w:rsidR="00E71BAE">
          <w:rPr>
            <w:rFonts w:ascii="Times New Roman" w:hAnsi="Times New Roman" w:cs="Times New Roman"/>
            <w:sz w:val="28"/>
            <w:szCs w:val="28"/>
            <w:lang w:val="uk-UA"/>
          </w:rPr>
          <w:t>тва та обслуговування будівель торгівлі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</w:t>
      </w:r>
      <w:r w:rsidR="007F7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(земельних торгах).</w:t>
      </w:r>
    </w:p>
    <w:p w:rsidR="005C4A32" w:rsidRPr="008318BA" w:rsidRDefault="005C4A32" w:rsidP="005C4A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</w:t>
      </w:r>
      <w:r w:rsidR="00D32B6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687DA5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3</w:t>
      </w:r>
      <w:r w:rsidRPr="008318B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</w:t>
      </w:r>
      <w:r w:rsidR="00503CC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8318B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03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503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03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03CC6" w:rsidRPr="008318B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="00503CC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503CC6" w:rsidRPr="008318B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8318B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забезпечити</w:t>
      </w:r>
      <w:r w:rsidR="005A741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B10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8318B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оприлюднення даного рішення на офіційному сайті Ніжинської міської ради протягом п’яти робочих днів з дня його прийняття.</w:t>
      </w:r>
    </w:p>
    <w:p w:rsidR="005C4A32" w:rsidRDefault="005C4A32" w:rsidP="005C4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7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Організацію виконання даного рішення покласти на першого заступника міського голови Олійника Г.М.,</w:t>
      </w:r>
      <w:r w:rsidR="0054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4E66" w:rsidRPr="008318BA" w:rsidRDefault="00ED4E66" w:rsidP="005C4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949" w:rsidRDefault="005C4A32" w:rsidP="005C4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87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Контроль за виконанням даного рішення покласти на постійну комісію з питань земельних відносин, будівництва, архітектури, інвестиційного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звитку  міста та децентралізації</w:t>
      </w:r>
      <w:r w:rsidR="00333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3949" w:rsidRDefault="00333949" w:rsidP="005C4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5C4A32" w:rsidP="005C4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C4A32" w:rsidRDefault="005C4A32" w:rsidP="005C4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А.В. </w:t>
      </w:r>
      <w:proofErr w:type="spellStart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5C4A32" w:rsidRDefault="005C4A3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32" w:rsidRDefault="005C4A3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EF2" w:rsidRDefault="001B6EF2" w:rsidP="005C4A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32" w:rsidRPr="00D74426" w:rsidRDefault="005C4A32" w:rsidP="005C4A32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5C4A32" w:rsidRPr="00D74426" w:rsidRDefault="005C4A32" w:rsidP="005C4A3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C4A32" w:rsidRPr="00D74426" w:rsidRDefault="005C4A32" w:rsidP="005C4A3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C4A32" w:rsidRPr="00D74426" w:rsidRDefault="005C4A32" w:rsidP="005C4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проекту рішення Ніжинської міської ради «Про включення в перелік земельних ділянок для продажу на земельних торгах окремими лотами»</w:t>
      </w:r>
    </w:p>
    <w:p w:rsidR="008258E0" w:rsidRDefault="005C4A32" w:rsidP="005C4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Даний проект рішення підготовлено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 до статей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26, 42, 59, 60, 73 Закону України «Про місцеве самоврядування в Україні», статей 12, 124, 135, 136, 137  Земельного кодексу України, 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 w:rsidR="008258E0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 </w:t>
      </w:r>
      <w:r w:rsidR="00825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протокольного доручення наради з керівниками </w:t>
      </w:r>
      <w:proofErr w:type="spellStart"/>
      <w:r w:rsidR="00825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="00825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«Виробниче управління комунального господарства» та Управління житлово-комунального господарства та будівництва від 03.01.2020р.</w:t>
      </w:r>
    </w:p>
    <w:p w:rsidR="005C4A32" w:rsidRPr="00D74426" w:rsidRDefault="005C4A32" w:rsidP="005C4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проекті рішення розгляда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питання про включення в перелік вільних від забудови земельних ділянок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право </w:t>
      </w:r>
      <w:r w:rsidR="00BF2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яких підлягає продажу на конкурентних засадах (земельних торгах)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земельну ділянку 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r w:rsidR="00EE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Покровська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орієнтовною площею </w:t>
      </w:r>
      <w:r w:rsidR="00EE4C5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EE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2352</w:t>
      </w:r>
      <w:r w:rsidR="00EE4C5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цільовим призначенням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554B" w:rsidRPr="0022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будівель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продаж права </w:t>
      </w:r>
      <w:r w:rsidR="00EE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оренди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яку пропонується на аукціоні.</w:t>
      </w:r>
    </w:p>
    <w:p w:rsidR="005C4A32" w:rsidRPr="00D74426" w:rsidRDefault="005C4A32" w:rsidP="005C4A3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32" w:rsidRPr="00D74426" w:rsidRDefault="005C4A32" w:rsidP="005C4A3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32" w:rsidRPr="00D74426" w:rsidRDefault="005C4A32" w:rsidP="005C4A3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310C" w:rsidRPr="00B3310C" w:rsidRDefault="00B3310C" w:rsidP="00B3310C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proofErr w:type="gramStart"/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   І.</w:t>
      </w:r>
      <w:proofErr w:type="gramEnd"/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А. </w:t>
      </w:r>
      <w:proofErr w:type="spellStart"/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B3310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B3310C" w:rsidRPr="007470C9" w:rsidRDefault="00B3310C" w:rsidP="00B3310C">
      <w:pPr>
        <w:jc w:val="both"/>
        <w:rPr>
          <w:b/>
          <w:sz w:val="28"/>
          <w:szCs w:val="28"/>
        </w:rPr>
      </w:pPr>
    </w:p>
    <w:p w:rsidR="005C4A32" w:rsidRDefault="005C4A32" w:rsidP="005C4A32"/>
    <w:p w:rsidR="00512E31" w:rsidRDefault="00512E31" w:rsidP="005C4A32">
      <w:pPr>
        <w:rPr>
          <w:lang w:val="uk-UA"/>
        </w:rPr>
      </w:pPr>
    </w:p>
    <w:p w:rsidR="006A48EF" w:rsidRDefault="006A48EF" w:rsidP="005C4A32">
      <w:pPr>
        <w:rPr>
          <w:lang w:val="uk-UA"/>
        </w:rPr>
      </w:pPr>
    </w:p>
    <w:p w:rsidR="006A48EF" w:rsidRDefault="006A48EF" w:rsidP="005C4A32">
      <w:pPr>
        <w:rPr>
          <w:lang w:val="uk-UA"/>
        </w:rPr>
      </w:pPr>
    </w:p>
    <w:p w:rsidR="006A48EF" w:rsidRDefault="006A48EF" w:rsidP="005C4A32">
      <w:pPr>
        <w:rPr>
          <w:lang w:val="uk-UA"/>
        </w:rPr>
      </w:pPr>
    </w:p>
    <w:p w:rsidR="006A48EF" w:rsidRDefault="006A48EF" w:rsidP="005C4A32">
      <w:pPr>
        <w:rPr>
          <w:lang w:val="uk-UA"/>
        </w:rPr>
      </w:pPr>
    </w:p>
    <w:p w:rsidR="006A48EF" w:rsidRDefault="006A48EF" w:rsidP="005C4A32">
      <w:pPr>
        <w:rPr>
          <w:lang w:val="uk-UA"/>
        </w:rPr>
      </w:pPr>
    </w:p>
    <w:p w:rsidR="006A48EF" w:rsidRDefault="006A48EF" w:rsidP="005C4A32">
      <w:pPr>
        <w:rPr>
          <w:lang w:val="uk-UA"/>
        </w:rPr>
      </w:pPr>
    </w:p>
    <w:p w:rsidR="006A48EF" w:rsidRDefault="006A48EF" w:rsidP="005C4A32">
      <w:pPr>
        <w:rPr>
          <w:lang w:val="uk-UA"/>
        </w:rPr>
      </w:pPr>
    </w:p>
    <w:p w:rsidR="006A48EF" w:rsidRDefault="006A48EF" w:rsidP="005C4A32">
      <w:pPr>
        <w:rPr>
          <w:lang w:val="uk-UA"/>
        </w:rPr>
      </w:pPr>
    </w:p>
    <w:p w:rsidR="006A48EF" w:rsidRDefault="006A48EF" w:rsidP="005C4A32">
      <w:pPr>
        <w:rPr>
          <w:lang w:val="uk-UA"/>
        </w:rPr>
      </w:pPr>
    </w:p>
    <w:p w:rsidR="006A48EF" w:rsidRDefault="006A48EF" w:rsidP="005C4A32">
      <w:pPr>
        <w:rPr>
          <w:lang w:val="uk-UA"/>
        </w:rPr>
      </w:pPr>
    </w:p>
    <w:p w:rsidR="006A48EF" w:rsidRDefault="006A48EF" w:rsidP="005C4A32">
      <w:pPr>
        <w:rPr>
          <w:lang w:val="uk-UA"/>
        </w:rPr>
      </w:pPr>
    </w:p>
    <w:p w:rsidR="006A48EF" w:rsidRPr="006A48EF" w:rsidRDefault="006A48EF" w:rsidP="006A4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48EF">
        <w:rPr>
          <w:rFonts w:ascii="Times New Roman" w:hAnsi="Times New Roman" w:cs="Times New Roman"/>
          <w:b/>
          <w:sz w:val="28"/>
          <w:szCs w:val="28"/>
        </w:rPr>
        <w:lastRenderedPageBreak/>
        <w:t>Пода</w:t>
      </w:r>
      <w:proofErr w:type="gramStart"/>
      <w:r w:rsidRPr="006A48EF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6A48E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A48EF" w:rsidRPr="006A48EF" w:rsidRDefault="006A48EF" w:rsidP="006A48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8EF" w:rsidRPr="006A48EF" w:rsidRDefault="006A48EF" w:rsidP="006A48EF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proofErr w:type="gramStart"/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 І.</w:t>
      </w:r>
      <w:proofErr w:type="gramEnd"/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А. </w:t>
      </w:r>
      <w:proofErr w:type="spellStart"/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6A48EF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6A48EF" w:rsidRPr="006A48EF" w:rsidRDefault="006A48EF" w:rsidP="006A48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8EF" w:rsidRPr="006A48EF" w:rsidRDefault="006A48EF" w:rsidP="006A4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48EF">
        <w:rPr>
          <w:rFonts w:ascii="Times New Roman" w:hAnsi="Times New Roman" w:cs="Times New Roman"/>
          <w:b/>
          <w:sz w:val="28"/>
          <w:szCs w:val="28"/>
        </w:rPr>
        <w:t>Погоджу</w:t>
      </w:r>
      <w:proofErr w:type="gramStart"/>
      <w:r w:rsidRPr="006A48EF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6A48E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A48EF" w:rsidRPr="006A48EF" w:rsidRDefault="006A48EF" w:rsidP="006A48EF">
      <w:pPr>
        <w:jc w:val="both"/>
        <w:rPr>
          <w:rFonts w:ascii="Times New Roman" w:hAnsi="Times New Roman" w:cs="Times New Roman"/>
        </w:rPr>
      </w:pPr>
      <w:r w:rsidRPr="006A48EF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A48EF" w:rsidRPr="006A48EF" w:rsidRDefault="006A48EF" w:rsidP="006A48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48EF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  <w:t xml:space="preserve">         В.В.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48EF" w:rsidRPr="006A48EF" w:rsidRDefault="006A48EF" w:rsidP="006A48EF">
      <w:pPr>
        <w:rPr>
          <w:rFonts w:ascii="Times New Roman" w:hAnsi="Times New Roman" w:cs="Times New Roman"/>
          <w:sz w:val="28"/>
          <w:szCs w:val="28"/>
        </w:rPr>
      </w:pPr>
      <w:r w:rsidRPr="006A48E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A48EF" w:rsidRPr="006A48EF" w:rsidRDefault="006A48EF" w:rsidP="006A48E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6A48EF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6A48E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A48EF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                      Г.М.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6A48EF" w:rsidRPr="006A48EF" w:rsidRDefault="006A48EF" w:rsidP="006A48E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6A48EF" w:rsidRPr="006A48EF" w:rsidRDefault="006A48EF" w:rsidP="006A48EF">
      <w:pPr>
        <w:jc w:val="both"/>
        <w:rPr>
          <w:rFonts w:ascii="Times New Roman" w:hAnsi="Times New Roman" w:cs="Times New Roman"/>
          <w:sz w:val="28"/>
          <w:szCs w:val="28"/>
        </w:rPr>
      </w:pPr>
      <w:r w:rsidRPr="006A48E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   </w:t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  <w:t xml:space="preserve">                   та </w:t>
      </w:r>
      <w:proofErr w:type="spellStart"/>
      <w:proofErr w:type="gramStart"/>
      <w:r w:rsidRPr="006A48EF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6A48EF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                                           В.Б. Мироненко</w:t>
      </w:r>
    </w:p>
    <w:p w:rsidR="006A48EF" w:rsidRPr="006A48EF" w:rsidRDefault="006A48EF" w:rsidP="006A48EF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48EF" w:rsidRPr="006A48EF" w:rsidRDefault="006A48EF" w:rsidP="006A48EF">
      <w:pPr>
        <w:rPr>
          <w:rFonts w:ascii="Times New Roman" w:hAnsi="Times New Roman" w:cs="Times New Roman"/>
          <w:sz w:val="28"/>
          <w:szCs w:val="28"/>
        </w:rPr>
      </w:pPr>
      <w:r w:rsidRPr="006A48E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A48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</w:r>
      <w:r w:rsidRPr="006A48EF">
        <w:rPr>
          <w:rFonts w:ascii="Times New Roman" w:hAnsi="Times New Roman" w:cs="Times New Roman"/>
          <w:sz w:val="28"/>
          <w:szCs w:val="28"/>
        </w:rPr>
        <w:tab/>
        <w:t xml:space="preserve">          В.О. </w:t>
      </w:r>
      <w:proofErr w:type="spellStart"/>
      <w:r w:rsidRPr="006A48EF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780904" w:rsidRDefault="00780904" w:rsidP="006A48EF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48EF" w:rsidRPr="00333949" w:rsidRDefault="006A48EF" w:rsidP="006A48EF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904">
        <w:rPr>
          <w:rFonts w:ascii="Times New Roman" w:hAnsi="Times New Roman" w:cs="Times New Roman"/>
          <w:sz w:val="28"/>
          <w:szCs w:val="28"/>
          <w:lang w:val="uk-UA"/>
        </w:rPr>
        <w:t xml:space="preserve"> постійна комісія міської ради з питань </w:t>
      </w:r>
      <w:r w:rsidRPr="007809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090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земельних відносин, будівництва, </w:t>
      </w:r>
      <w:r w:rsidRPr="007809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090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архітектури, інвестиційного розвитку                                                </w:t>
      </w:r>
      <w:r w:rsidRPr="0078090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міста та децентралізації                                    </w:t>
      </w:r>
      <w:r w:rsidR="00333949" w:rsidRPr="007809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780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949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6A48EF" w:rsidRPr="00780904" w:rsidRDefault="006A48EF" w:rsidP="006A48EF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9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:rsidR="006A48EF" w:rsidRPr="006A48EF" w:rsidRDefault="006A48EF" w:rsidP="006A48EF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26A1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з питань                        </w:t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регламенту, депутатської діяльності </w:t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та етики, законності, правопорядку,   </w:t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антикорупційної політики, свободи                                </w:t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слова та зв’язків з громадськістю </w:t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6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6A48EF">
        <w:rPr>
          <w:rFonts w:ascii="Times New Roman" w:hAnsi="Times New Roman" w:cs="Times New Roman"/>
          <w:sz w:val="28"/>
          <w:szCs w:val="28"/>
        </w:rPr>
        <w:t>О.В. Щербак</w:t>
      </w:r>
    </w:p>
    <w:sectPr w:rsidR="006A48EF" w:rsidRPr="006A48EF" w:rsidSect="00687DA5">
      <w:pgSz w:w="11906" w:h="16838" w:code="9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A32"/>
    <w:rsid w:val="00070E7A"/>
    <w:rsid w:val="000C79F3"/>
    <w:rsid w:val="000E1997"/>
    <w:rsid w:val="00140632"/>
    <w:rsid w:val="00175DCD"/>
    <w:rsid w:val="001B6EF2"/>
    <w:rsid w:val="002125F7"/>
    <w:rsid w:val="0022554B"/>
    <w:rsid w:val="00234375"/>
    <w:rsid w:val="00276D52"/>
    <w:rsid w:val="002A719C"/>
    <w:rsid w:val="00333949"/>
    <w:rsid w:val="0034528C"/>
    <w:rsid w:val="00356EAB"/>
    <w:rsid w:val="003814BD"/>
    <w:rsid w:val="00390D6B"/>
    <w:rsid w:val="00393D5C"/>
    <w:rsid w:val="003F5EFF"/>
    <w:rsid w:val="00447F55"/>
    <w:rsid w:val="00483D50"/>
    <w:rsid w:val="00503CC6"/>
    <w:rsid w:val="00512E31"/>
    <w:rsid w:val="00540295"/>
    <w:rsid w:val="00596127"/>
    <w:rsid w:val="005A741E"/>
    <w:rsid w:val="005C4A32"/>
    <w:rsid w:val="005C592F"/>
    <w:rsid w:val="005F11F0"/>
    <w:rsid w:val="00687DA5"/>
    <w:rsid w:val="00695610"/>
    <w:rsid w:val="006A48EF"/>
    <w:rsid w:val="006B1FDD"/>
    <w:rsid w:val="00780904"/>
    <w:rsid w:val="007C576E"/>
    <w:rsid w:val="007F7AC2"/>
    <w:rsid w:val="008122BD"/>
    <w:rsid w:val="008258E0"/>
    <w:rsid w:val="008D37C8"/>
    <w:rsid w:val="009126A1"/>
    <w:rsid w:val="00961B69"/>
    <w:rsid w:val="00972EAA"/>
    <w:rsid w:val="00983A33"/>
    <w:rsid w:val="00995E44"/>
    <w:rsid w:val="009C5FA2"/>
    <w:rsid w:val="00A17A2B"/>
    <w:rsid w:val="00A24088"/>
    <w:rsid w:val="00A2739B"/>
    <w:rsid w:val="00B3310C"/>
    <w:rsid w:val="00B7707F"/>
    <w:rsid w:val="00BB107C"/>
    <w:rsid w:val="00BF204F"/>
    <w:rsid w:val="00CD139D"/>
    <w:rsid w:val="00CD4314"/>
    <w:rsid w:val="00D32B68"/>
    <w:rsid w:val="00D354D0"/>
    <w:rsid w:val="00D47C6D"/>
    <w:rsid w:val="00D97E86"/>
    <w:rsid w:val="00DB2172"/>
    <w:rsid w:val="00DB3041"/>
    <w:rsid w:val="00E07E78"/>
    <w:rsid w:val="00E20630"/>
    <w:rsid w:val="00E32CD7"/>
    <w:rsid w:val="00E6478A"/>
    <w:rsid w:val="00E6665D"/>
    <w:rsid w:val="00E71BAE"/>
    <w:rsid w:val="00E7419A"/>
    <w:rsid w:val="00ED4AD4"/>
    <w:rsid w:val="00ED4E66"/>
    <w:rsid w:val="00EE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30682.html" TargetMode="External"/><Relationship Id="rId5" Type="http://schemas.openxmlformats.org/officeDocument/2006/relationships/hyperlink" Target="http://search.ligazakon.ua/l_doc2.nsf/link1/RE30682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110</cp:revision>
  <cp:lastPrinted>2020-02-18T13:55:00Z</cp:lastPrinted>
  <dcterms:created xsi:type="dcterms:W3CDTF">2020-02-18T10:42:00Z</dcterms:created>
  <dcterms:modified xsi:type="dcterms:W3CDTF">2020-03-17T06:35:00Z</dcterms:modified>
</cp:coreProperties>
</file>